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F5907" w:rsidRPr="00DF5907" w:rsidRDefault="00DF5907" w:rsidP="00DF5907">
      <w:pPr>
        <w:jc w:val="center"/>
        <w:rPr>
          <w:b/>
          <w:bCs/>
          <w:noProof/>
          <w:sz w:val="32"/>
          <w:szCs w:val="32"/>
        </w:rPr>
      </w:pPr>
      <w:r>
        <w:rPr>
          <w:noProof/>
          <w:lang w:eastAsia="en-AU"/>
        </w:rPr>
        <w:drawing>
          <wp:anchor distT="0" distB="0" distL="114300" distR="114300" simplePos="0" relativeHeight="251658240" behindDoc="0" locked="0" layoutInCell="1" allowOverlap="1" wp14:anchorId="769E4A2D">
            <wp:simplePos x="0" y="0"/>
            <wp:positionH relativeFrom="column">
              <wp:posOffset>191135</wp:posOffset>
            </wp:positionH>
            <wp:positionV relativeFrom="paragraph">
              <wp:posOffset>5829069</wp:posOffset>
            </wp:positionV>
            <wp:extent cx="5727700" cy="2406015"/>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9-08-14 at 6.07.05 pm.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27700" cy="2406015"/>
                    </a:xfrm>
                    <a:prstGeom prst="rect">
                      <a:avLst/>
                    </a:prstGeom>
                  </pic:spPr>
                </pic:pic>
              </a:graphicData>
            </a:graphic>
            <wp14:sizeRelH relativeFrom="page">
              <wp14:pctWidth>0</wp14:pctWidth>
            </wp14:sizeRelH>
            <wp14:sizeRelV relativeFrom="page">
              <wp14:pctHeight>0</wp14:pctHeight>
            </wp14:sizeRelV>
          </wp:anchor>
        </w:drawing>
      </w:r>
      <w:r w:rsidRPr="00DF5907">
        <w:rPr>
          <w:b/>
          <w:bCs/>
          <w:noProof/>
          <w:sz w:val="32"/>
          <w:szCs w:val="32"/>
          <w:lang w:eastAsia="en-AU"/>
        </w:rPr>
        <w:drawing>
          <wp:anchor distT="0" distB="0" distL="114300" distR="114300" simplePos="0" relativeHeight="251659264" behindDoc="0" locked="0" layoutInCell="1" allowOverlap="1">
            <wp:simplePos x="0" y="0"/>
            <wp:positionH relativeFrom="column">
              <wp:posOffset>191135</wp:posOffset>
            </wp:positionH>
            <wp:positionV relativeFrom="paragraph">
              <wp:posOffset>2766464</wp:posOffset>
            </wp:positionV>
            <wp:extent cx="5727700" cy="2926715"/>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9-08-14 at 6.06.38 pm.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27700" cy="2926715"/>
                    </a:xfrm>
                    <a:prstGeom prst="rect">
                      <a:avLst/>
                    </a:prstGeom>
                  </pic:spPr>
                </pic:pic>
              </a:graphicData>
            </a:graphic>
            <wp14:sizeRelH relativeFrom="page">
              <wp14:pctWidth>0</wp14:pctWidth>
            </wp14:sizeRelH>
            <wp14:sizeRelV relativeFrom="page">
              <wp14:pctHeight>0</wp14:pctHeight>
            </wp14:sizeRelV>
          </wp:anchor>
        </w:drawing>
      </w:r>
      <w:r>
        <w:rPr>
          <w:noProof/>
          <w:lang w:eastAsia="en-AU"/>
        </w:rPr>
        <w:drawing>
          <wp:anchor distT="0" distB="0" distL="114300" distR="114300" simplePos="0" relativeHeight="251660288" behindDoc="0" locked="0" layoutInCell="1" allowOverlap="1" wp14:anchorId="27BD9197">
            <wp:simplePos x="0" y="0"/>
            <wp:positionH relativeFrom="column">
              <wp:posOffset>323850</wp:posOffset>
            </wp:positionH>
            <wp:positionV relativeFrom="paragraph">
              <wp:posOffset>517987</wp:posOffset>
            </wp:positionV>
            <wp:extent cx="5727700" cy="2152015"/>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9-08-14 at 6.06.29 pm.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27700" cy="2152015"/>
                    </a:xfrm>
                    <a:prstGeom prst="rect">
                      <a:avLst/>
                    </a:prstGeom>
                  </pic:spPr>
                </pic:pic>
              </a:graphicData>
            </a:graphic>
            <wp14:sizeRelH relativeFrom="page">
              <wp14:pctWidth>0</wp14:pctWidth>
            </wp14:sizeRelH>
            <wp14:sizeRelV relativeFrom="page">
              <wp14:pctHeight>0</wp14:pctHeight>
            </wp14:sizeRelV>
          </wp:anchor>
        </w:drawing>
      </w:r>
      <w:r w:rsidRPr="00DF5907">
        <w:rPr>
          <w:b/>
          <w:bCs/>
          <w:noProof/>
          <w:sz w:val="32"/>
          <w:szCs w:val="32"/>
        </w:rPr>
        <w:t>Mutations, Gene Pools, Biotechnology and Evidence for Evolution Exam Questions from the 2017 WACE Exam</w:t>
      </w:r>
    </w:p>
    <w:p w:rsidR="00DF5907" w:rsidRPr="00DF5907" w:rsidRDefault="00DF5907" w:rsidP="00DF5907">
      <w:pPr>
        <w:tabs>
          <w:tab w:val="left" w:pos="5995"/>
        </w:tabs>
      </w:pPr>
      <w:r>
        <w:rPr>
          <w:noProof/>
          <w:lang w:eastAsia="en-AU"/>
        </w:rPr>
        <w:drawing>
          <wp:inline distT="0" distB="0" distL="0" distR="0" wp14:anchorId="59EAE5FE" wp14:editId="2386333E">
            <wp:extent cx="5727700" cy="1444625"/>
            <wp:effectExtent l="0" t="0" r="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9-08-14 at 6.10.21 pm.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27700" cy="1444625"/>
                    </a:xfrm>
                    <a:prstGeom prst="rect">
                      <a:avLst/>
                    </a:prstGeom>
                  </pic:spPr>
                </pic:pic>
              </a:graphicData>
            </a:graphic>
          </wp:inline>
        </w:drawing>
      </w:r>
      <w:r>
        <w:tab/>
      </w:r>
    </w:p>
    <w:p w:rsidR="00DF5907" w:rsidRDefault="00DF5907">
      <w:r>
        <w:rPr>
          <w:noProof/>
          <w:lang w:eastAsia="en-AU"/>
        </w:rPr>
        <w:lastRenderedPageBreak/>
        <w:drawing>
          <wp:anchor distT="0" distB="0" distL="114300" distR="114300" simplePos="0" relativeHeight="251661312" behindDoc="0" locked="0" layoutInCell="1" allowOverlap="1" wp14:anchorId="28D5BF71">
            <wp:simplePos x="0" y="0"/>
            <wp:positionH relativeFrom="column">
              <wp:posOffset>8255</wp:posOffset>
            </wp:positionH>
            <wp:positionV relativeFrom="paragraph">
              <wp:posOffset>8148782</wp:posOffset>
            </wp:positionV>
            <wp:extent cx="5727700" cy="1342390"/>
            <wp:effectExtent l="0" t="0" r="0" b="381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9-08-14 at 6.09.52 pm.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27700" cy="1342390"/>
                    </a:xfrm>
                    <a:prstGeom prst="rect">
                      <a:avLst/>
                    </a:prstGeom>
                  </pic:spPr>
                </pic:pic>
              </a:graphicData>
            </a:graphic>
            <wp14:sizeRelH relativeFrom="page">
              <wp14:pctWidth>0</wp14:pctWidth>
            </wp14:sizeRelH>
            <wp14:sizeRelV relativeFrom="page">
              <wp14:pctHeight>0</wp14:pctHeight>
            </wp14:sizeRelV>
          </wp:anchor>
        </w:drawing>
      </w:r>
      <w:r>
        <w:rPr>
          <w:noProof/>
          <w:lang w:eastAsia="en-AU"/>
        </w:rPr>
        <w:drawing>
          <wp:inline distT="0" distB="0" distL="0" distR="0">
            <wp:extent cx="5843410" cy="6716683"/>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9-08-14 at 6.09.33 pm.png"/>
                    <pic:cNvPicPr/>
                  </pic:nvPicPr>
                  <pic:blipFill>
                    <a:blip r:embed="rId13">
                      <a:extLst>
                        <a:ext uri="{28A0092B-C50C-407E-A947-70E740481C1C}">
                          <a14:useLocalDpi xmlns:a14="http://schemas.microsoft.com/office/drawing/2010/main" val="0"/>
                        </a:ext>
                      </a:extLst>
                    </a:blip>
                    <a:stretch>
                      <a:fillRect/>
                    </a:stretch>
                  </pic:blipFill>
                  <pic:spPr>
                    <a:xfrm>
                      <a:off x="0" y="0"/>
                      <a:ext cx="5881679" cy="6760671"/>
                    </a:xfrm>
                    <a:prstGeom prst="rect">
                      <a:avLst/>
                    </a:prstGeom>
                  </pic:spPr>
                </pic:pic>
              </a:graphicData>
            </a:graphic>
          </wp:inline>
        </w:drawing>
      </w:r>
      <w:r>
        <w:rPr>
          <w:noProof/>
          <w:lang w:eastAsia="en-AU"/>
        </w:rPr>
        <w:drawing>
          <wp:inline distT="0" distB="0" distL="0" distR="0">
            <wp:extent cx="5727700" cy="1419860"/>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9-08-14 at 6.09.39 pm.png"/>
                    <pic:cNvPicPr/>
                  </pic:nvPicPr>
                  <pic:blipFill>
                    <a:blip r:embed="rId14">
                      <a:extLst>
                        <a:ext uri="{28A0092B-C50C-407E-A947-70E740481C1C}">
                          <a14:useLocalDpi xmlns:a14="http://schemas.microsoft.com/office/drawing/2010/main" val="0"/>
                        </a:ext>
                      </a:extLst>
                    </a:blip>
                    <a:stretch>
                      <a:fillRect/>
                    </a:stretch>
                  </pic:blipFill>
                  <pic:spPr>
                    <a:xfrm>
                      <a:off x="0" y="0"/>
                      <a:ext cx="5727700" cy="1419860"/>
                    </a:xfrm>
                    <a:prstGeom prst="rect">
                      <a:avLst/>
                    </a:prstGeom>
                  </pic:spPr>
                </pic:pic>
              </a:graphicData>
            </a:graphic>
          </wp:inline>
        </w:drawing>
      </w:r>
    </w:p>
    <w:p w:rsidR="00940D7F" w:rsidRDefault="00DF5907">
      <w:r>
        <w:rPr>
          <w:noProof/>
          <w:lang w:eastAsia="en-AU"/>
        </w:rPr>
        <w:lastRenderedPageBreak/>
        <w:drawing>
          <wp:inline distT="0" distB="0" distL="0" distR="0">
            <wp:extent cx="6101542" cy="8012684"/>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9-08-14 at 6.11.36 pm.png"/>
                    <pic:cNvPicPr/>
                  </pic:nvPicPr>
                  <pic:blipFill>
                    <a:blip r:embed="rId15">
                      <a:extLst>
                        <a:ext uri="{28A0092B-C50C-407E-A947-70E740481C1C}">
                          <a14:useLocalDpi xmlns:a14="http://schemas.microsoft.com/office/drawing/2010/main" val="0"/>
                        </a:ext>
                      </a:extLst>
                    </a:blip>
                    <a:stretch>
                      <a:fillRect/>
                    </a:stretch>
                  </pic:blipFill>
                  <pic:spPr>
                    <a:xfrm>
                      <a:off x="0" y="0"/>
                      <a:ext cx="6129679" cy="8049634"/>
                    </a:xfrm>
                    <a:prstGeom prst="rect">
                      <a:avLst/>
                    </a:prstGeom>
                  </pic:spPr>
                </pic:pic>
              </a:graphicData>
            </a:graphic>
          </wp:inline>
        </w:drawing>
      </w:r>
      <w:r>
        <w:rPr>
          <w:noProof/>
          <w:lang w:eastAsia="en-AU"/>
        </w:rPr>
        <w:drawing>
          <wp:inline distT="0" distB="0" distL="0" distR="0" wp14:anchorId="667C5A93" wp14:editId="4BAB94AA">
            <wp:extent cx="5918200" cy="11684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18200" cy="1168400"/>
                    </a:xfrm>
                    <a:prstGeom prst="rect">
                      <a:avLst/>
                    </a:prstGeom>
                  </pic:spPr>
                </pic:pic>
              </a:graphicData>
            </a:graphic>
          </wp:inline>
        </w:drawing>
      </w:r>
      <w:r>
        <w:rPr>
          <w:noProof/>
          <w:lang w:eastAsia="en-AU"/>
        </w:rPr>
        <w:lastRenderedPageBreak/>
        <w:drawing>
          <wp:inline distT="0" distB="0" distL="0" distR="0" wp14:anchorId="6C1F6091" wp14:editId="4AC29451">
            <wp:extent cx="5769032" cy="7464274"/>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76012" cy="7473305"/>
                    </a:xfrm>
                    <a:prstGeom prst="rect">
                      <a:avLst/>
                    </a:prstGeom>
                  </pic:spPr>
                </pic:pic>
              </a:graphicData>
            </a:graphic>
          </wp:inline>
        </w:drawing>
      </w:r>
      <w:r>
        <w:rPr>
          <w:noProof/>
          <w:lang w:eastAsia="en-AU"/>
        </w:rPr>
        <w:drawing>
          <wp:inline distT="0" distB="0" distL="0" distR="0" wp14:anchorId="2C25D94F" wp14:editId="1F177174">
            <wp:extent cx="5652654" cy="2026285"/>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68606" cy="2032003"/>
                    </a:xfrm>
                    <a:prstGeom prst="rect">
                      <a:avLst/>
                    </a:prstGeom>
                  </pic:spPr>
                </pic:pic>
              </a:graphicData>
            </a:graphic>
          </wp:inline>
        </w:drawing>
      </w:r>
    </w:p>
    <w:p w:rsidR="00DF5907" w:rsidRDefault="00DF5907"/>
    <w:p w:rsidR="00DF5907" w:rsidRDefault="00DF5907">
      <w:pPr>
        <w:rPr>
          <w:noProof/>
        </w:rPr>
      </w:pPr>
      <w:r>
        <w:rPr>
          <w:noProof/>
          <w:lang w:eastAsia="en-AU"/>
        </w:rPr>
        <w:lastRenderedPageBreak/>
        <w:drawing>
          <wp:inline distT="0" distB="0" distL="0" distR="0" wp14:anchorId="57DDF64B" wp14:editId="793E8258">
            <wp:extent cx="6447798" cy="1429789"/>
            <wp:effectExtent l="0" t="0" r="381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486957" cy="1438472"/>
                    </a:xfrm>
                    <a:prstGeom prst="rect">
                      <a:avLst/>
                    </a:prstGeom>
                  </pic:spPr>
                </pic:pic>
              </a:graphicData>
            </a:graphic>
          </wp:inline>
        </w:drawing>
      </w:r>
    </w:p>
    <w:p w:rsidR="00DF5907" w:rsidRPr="00DF5907" w:rsidRDefault="00DF5907" w:rsidP="00DF5907"/>
    <w:p w:rsidR="00DF5907" w:rsidRPr="00DF5907" w:rsidRDefault="00DF5907" w:rsidP="00DF5907"/>
    <w:p w:rsidR="00DF5907" w:rsidRDefault="00745687" w:rsidP="00DF5907">
      <w:pPr>
        <w:rPr>
          <w:noProof/>
        </w:rPr>
      </w:pPr>
      <w:r>
        <w:rPr>
          <w:noProof/>
        </w:rPr>
        <w:br w:type="page"/>
      </w:r>
    </w:p>
    <w:p w:rsidR="00DF5907" w:rsidRPr="00DF5907" w:rsidRDefault="00DF5907" w:rsidP="00DF5907">
      <w:pPr>
        <w:jc w:val="center"/>
        <w:rPr>
          <w:b/>
          <w:bCs/>
          <w:noProof/>
          <w:sz w:val="32"/>
          <w:szCs w:val="32"/>
        </w:rPr>
      </w:pPr>
      <w:r>
        <w:rPr>
          <w:noProof/>
          <w:lang w:eastAsia="en-AU"/>
        </w:rPr>
        <w:lastRenderedPageBreak/>
        <w:drawing>
          <wp:anchor distT="0" distB="0" distL="114300" distR="114300" simplePos="0" relativeHeight="251662336" behindDoc="0" locked="0" layoutInCell="1" allowOverlap="1">
            <wp:simplePos x="0" y="0"/>
            <wp:positionH relativeFrom="column">
              <wp:posOffset>507018</wp:posOffset>
            </wp:positionH>
            <wp:positionV relativeFrom="paragraph">
              <wp:posOffset>724939</wp:posOffset>
            </wp:positionV>
            <wp:extent cx="5610860" cy="5452745"/>
            <wp:effectExtent l="0" t="0" r="254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9-08-14 at 6.22.30 pm.png"/>
                    <pic:cNvPicPr/>
                  </pic:nvPicPr>
                  <pic:blipFill>
                    <a:blip r:embed="rId20">
                      <a:extLst>
                        <a:ext uri="{28A0092B-C50C-407E-A947-70E740481C1C}">
                          <a14:useLocalDpi xmlns:a14="http://schemas.microsoft.com/office/drawing/2010/main" val="0"/>
                        </a:ext>
                      </a:extLst>
                    </a:blip>
                    <a:stretch>
                      <a:fillRect/>
                    </a:stretch>
                  </pic:blipFill>
                  <pic:spPr>
                    <a:xfrm>
                      <a:off x="0" y="0"/>
                      <a:ext cx="5610860" cy="5452745"/>
                    </a:xfrm>
                    <a:prstGeom prst="rect">
                      <a:avLst/>
                    </a:prstGeom>
                  </pic:spPr>
                </pic:pic>
              </a:graphicData>
            </a:graphic>
            <wp14:sizeRelH relativeFrom="page">
              <wp14:pctWidth>0</wp14:pctWidth>
            </wp14:sizeRelH>
            <wp14:sizeRelV relativeFrom="page">
              <wp14:pctHeight>0</wp14:pctHeight>
            </wp14:sizeRelV>
          </wp:anchor>
        </w:drawing>
      </w:r>
      <w:r>
        <w:tab/>
      </w:r>
      <w:r w:rsidRPr="00DF5907">
        <w:rPr>
          <w:b/>
          <w:bCs/>
          <w:noProof/>
          <w:sz w:val="32"/>
          <w:szCs w:val="32"/>
        </w:rPr>
        <w:t>Mutations, Gene Pools, Biotechnology and Evidence for Evolution Exam Questions from the 201</w:t>
      </w:r>
      <w:r>
        <w:rPr>
          <w:b/>
          <w:bCs/>
          <w:noProof/>
          <w:sz w:val="32"/>
          <w:szCs w:val="32"/>
        </w:rPr>
        <w:t>8</w:t>
      </w:r>
      <w:r w:rsidRPr="00DF5907">
        <w:rPr>
          <w:b/>
          <w:bCs/>
          <w:noProof/>
          <w:sz w:val="32"/>
          <w:szCs w:val="32"/>
        </w:rPr>
        <w:t xml:space="preserve"> WACE Exam</w:t>
      </w:r>
    </w:p>
    <w:p w:rsidR="00DF5907" w:rsidRDefault="00DF5907" w:rsidP="00DF5907">
      <w:pPr>
        <w:tabs>
          <w:tab w:val="left" w:pos="1754"/>
        </w:tabs>
      </w:pPr>
      <w:r>
        <w:rPr>
          <w:noProof/>
          <w:lang w:eastAsia="en-AU"/>
        </w:rPr>
        <w:drawing>
          <wp:inline distT="0" distB="0" distL="0" distR="0">
            <wp:extent cx="6201294" cy="136298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9-08-14 at 6.22.01 pm.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229872" cy="1369261"/>
                    </a:xfrm>
                    <a:prstGeom prst="rect">
                      <a:avLst/>
                    </a:prstGeom>
                  </pic:spPr>
                </pic:pic>
              </a:graphicData>
            </a:graphic>
          </wp:inline>
        </w:drawing>
      </w:r>
    </w:p>
    <w:p w:rsidR="00745687" w:rsidRDefault="00745687" w:rsidP="00DF5907">
      <w:pPr>
        <w:tabs>
          <w:tab w:val="left" w:pos="1754"/>
        </w:tabs>
      </w:pPr>
      <w:r>
        <w:rPr>
          <w:noProof/>
          <w:lang w:eastAsia="en-AU"/>
        </w:rPr>
        <w:drawing>
          <wp:anchor distT="0" distB="0" distL="114300" distR="114300" simplePos="0" relativeHeight="251663360" behindDoc="0" locked="0" layoutInCell="1" allowOverlap="1">
            <wp:simplePos x="0" y="0"/>
            <wp:positionH relativeFrom="column">
              <wp:posOffset>-141374</wp:posOffset>
            </wp:positionH>
            <wp:positionV relativeFrom="paragraph">
              <wp:posOffset>273974</wp:posOffset>
            </wp:positionV>
            <wp:extent cx="6642100" cy="1412240"/>
            <wp:effectExtent l="0" t="0" r="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9-08-14 at 6.22.38 pm.png"/>
                    <pic:cNvPicPr/>
                  </pic:nvPicPr>
                  <pic:blipFill>
                    <a:blip r:embed="rId22">
                      <a:extLst>
                        <a:ext uri="{28A0092B-C50C-407E-A947-70E740481C1C}">
                          <a14:useLocalDpi xmlns:a14="http://schemas.microsoft.com/office/drawing/2010/main" val="0"/>
                        </a:ext>
                      </a:extLst>
                    </a:blip>
                    <a:stretch>
                      <a:fillRect/>
                    </a:stretch>
                  </pic:blipFill>
                  <pic:spPr>
                    <a:xfrm>
                      <a:off x="0" y="0"/>
                      <a:ext cx="6642100" cy="1412240"/>
                    </a:xfrm>
                    <a:prstGeom prst="rect">
                      <a:avLst/>
                    </a:prstGeom>
                  </pic:spPr>
                </pic:pic>
              </a:graphicData>
            </a:graphic>
            <wp14:sizeRelH relativeFrom="page">
              <wp14:pctWidth>0</wp14:pctWidth>
            </wp14:sizeRelH>
            <wp14:sizeRelV relativeFrom="page">
              <wp14:pctHeight>0</wp14:pctHeight>
            </wp14:sizeRelV>
          </wp:anchor>
        </w:drawing>
      </w:r>
    </w:p>
    <w:p w:rsidR="00745687" w:rsidRDefault="00745687" w:rsidP="00DF5907">
      <w:pPr>
        <w:tabs>
          <w:tab w:val="left" w:pos="1754"/>
        </w:tabs>
      </w:pPr>
      <w:r>
        <w:rPr>
          <w:noProof/>
          <w:lang w:eastAsia="en-AU"/>
        </w:rPr>
        <w:lastRenderedPageBreak/>
        <w:drawing>
          <wp:anchor distT="0" distB="0" distL="114300" distR="114300" simplePos="0" relativeHeight="251664384" behindDoc="0" locked="0" layoutInCell="1" allowOverlap="1">
            <wp:simplePos x="0" y="0"/>
            <wp:positionH relativeFrom="column">
              <wp:posOffset>611505</wp:posOffset>
            </wp:positionH>
            <wp:positionV relativeFrom="paragraph">
              <wp:posOffset>1688465</wp:posOffset>
            </wp:positionV>
            <wp:extent cx="5291136" cy="7414260"/>
            <wp:effectExtent l="0" t="0" r="5080" b="254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19-08-14 at 6.23.51 pm.png"/>
                    <pic:cNvPicPr/>
                  </pic:nvPicPr>
                  <pic:blipFill>
                    <a:blip r:embed="rId23">
                      <a:extLst>
                        <a:ext uri="{28A0092B-C50C-407E-A947-70E740481C1C}">
                          <a14:useLocalDpi xmlns:a14="http://schemas.microsoft.com/office/drawing/2010/main" val="0"/>
                        </a:ext>
                      </a:extLst>
                    </a:blip>
                    <a:stretch>
                      <a:fillRect/>
                    </a:stretch>
                  </pic:blipFill>
                  <pic:spPr>
                    <a:xfrm>
                      <a:off x="0" y="0"/>
                      <a:ext cx="5291136" cy="7414260"/>
                    </a:xfrm>
                    <a:prstGeom prst="rect">
                      <a:avLst/>
                    </a:prstGeom>
                  </pic:spPr>
                </pic:pic>
              </a:graphicData>
            </a:graphic>
            <wp14:sizeRelH relativeFrom="page">
              <wp14:pctWidth>0</wp14:pctWidth>
            </wp14:sizeRelH>
            <wp14:sizeRelV relativeFrom="page">
              <wp14:pctHeight>0</wp14:pctHeight>
            </wp14:sizeRelV>
          </wp:anchor>
        </w:drawing>
      </w:r>
      <w:r>
        <w:rPr>
          <w:noProof/>
          <w:lang w:eastAsia="en-AU"/>
        </w:rPr>
        <w:drawing>
          <wp:anchor distT="0" distB="0" distL="114300" distR="114300" simplePos="0" relativeHeight="251665408" behindDoc="0" locked="0" layoutInCell="1" allowOverlap="1">
            <wp:simplePos x="0" y="0"/>
            <wp:positionH relativeFrom="column">
              <wp:posOffset>193040</wp:posOffset>
            </wp:positionH>
            <wp:positionV relativeFrom="paragraph">
              <wp:posOffset>10160</wp:posOffset>
            </wp:positionV>
            <wp:extent cx="5707380" cy="1475105"/>
            <wp:effectExtent l="0" t="0" r="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9-08-14 at 6.22.47 pm.png"/>
                    <pic:cNvPicPr/>
                  </pic:nvPicPr>
                  <pic:blipFill>
                    <a:blip r:embed="rId24">
                      <a:extLst>
                        <a:ext uri="{28A0092B-C50C-407E-A947-70E740481C1C}">
                          <a14:useLocalDpi xmlns:a14="http://schemas.microsoft.com/office/drawing/2010/main" val="0"/>
                        </a:ext>
                      </a:extLst>
                    </a:blip>
                    <a:stretch>
                      <a:fillRect/>
                    </a:stretch>
                  </pic:blipFill>
                  <pic:spPr>
                    <a:xfrm>
                      <a:off x="0" y="0"/>
                      <a:ext cx="5707380" cy="1475105"/>
                    </a:xfrm>
                    <a:prstGeom prst="rect">
                      <a:avLst/>
                    </a:prstGeom>
                  </pic:spPr>
                </pic:pic>
              </a:graphicData>
            </a:graphic>
            <wp14:sizeRelH relativeFrom="page">
              <wp14:pctWidth>0</wp14:pctWidth>
            </wp14:sizeRelH>
            <wp14:sizeRelV relativeFrom="page">
              <wp14:pctHeight>0</wp14:pctHeight>
            </wp14:sizeRelV>
          </wp:anchor>
        </w:drawing>
      </w:r>
    </w:p>
    <w:p w:rsidR="00745687" w:rsidRPr="00745687" w:rsidRDefault="00745687" w:rsidP="00745687"/>
    <w:p w:rsidR="00745687" w:rsidRDefault="00745687" w:rsidP="00745687">
      <w:pPr>
        <w:tabs>
          <w:tab w:val="left" w:pos="3040"/>
        </w:tabs>
      </w:pPr>
      <w:r>
        <w:tab/>
      </w:r>
    </w:p>
    <w:p w:rsidR="00745687" w:rsidRDefault="00745687" w:rsidP="00745687">
      <w:pPr>
        <w:tabs>
          <w:tab w:val="left" w:pos="3040"/>
        </w:tabs>
      </w:pPr>
    </w:p>
    <w:p w:rsidR="00745687" w:rsidRPr="00745687" w:rsidRDefault="00745687" w:rsidP="00745687">
      <w:pPr>
        <w:tabs>
          <w:tab w:val="left" w:pos="3040"/>
        </w:tabs>
      </w:pPr>
    </w:p>
    <w:p w:rsidR="00745687" w:rsidRPr="00745687" w:rsidRDefault="00745687" w:rsidP="00745687">
      <w:r>
        <w:rPr>
          <w:noProof/>
          <w:lang w:eastAsia="en-AU"/>
        </w:rPr>
        <w:drawing>
          <wp:inline distT="0" distB="0" distL="0" distR="0">
            <wp:extent cx="5567680" cy="521180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19-08-14 at 6.24.01 pm.png"/>
                    <pic:cNvPicPr/>
                  </pic:nvPicPr>
                  <pic:blipFill>
                    <a:blip r:embed="rId25">
                      <a:extLst>
                        <a:ext uri="{28A0092B-C50C-407E-A947-70E740481C1C}">
                          <a14:useLocalDpi xmlns:a14="http://schemas.microsoft.com/office/drawing/2010/main" val="0"/>
                        </a:ext>
                      </a:extLst>
                    </a:blip>
                    <a:stretch>
                      <a:fillRect/>
                    </a:stretch>
                  </pic:blipFill>
                  <pic:spPr>
                    <a:xfrm>
                      <a:off x="0" y="0"/>
                      <a:ext cx="5570386" cy="5214341"/>
                    </a:xfrm>
                    <a:prstGeom prst="rect">
                      <a:avLst/>
                    </a:prstGeom>
                  </pic:spPr>
                </pic:pic>
              </a:graphicData>
            </a:graphic>
          </wp:inline>
        </w:drawing>
      </w:r>
    </w:p>
    <w:p w:rsidR="00745687" w:rsidRPr="00745687" w:rsidRDefault="00745687" w:rsidP="00745687"/>
    <w:p w:rsidR="00745687" w:rsidRPr="00745687" w:rsidRDefault="00745687" w:rsidP="00745687"/>
    <w:p w:rsidR="00745687" w:rsidRPr="00745687" w:rsidRDefault="00745687" w:rsidP="00745687">
      <w:r>
        <w:rPr>
          <w:noProof/>
          <w:lang w:eastAsia="en-AU"/>
        </w:rPr>
        <w:drawing>
          <wp:inline distT="0" distB="0" distL="0" distR="0">
            <wp:extent cx="5994400" cy="30988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19-08-14 at 6.24.11 pm.png"/>
                    <pic:cNvPicPr/>
                  </pic:nvPicPr>
                  <pic:blipFill>
                    <a:blip r:embed="rId26">
                      <a:extLst>
                        <a:ext uri="{28A0092B-C50C-407E-A947-70E740481C1C}">
                          <a14:useLocalDpi xmlns:a14="http://schemas.microsoft.com/office/drawing/2010/main" val="0"/>
                        </a:ext>
                      </a:extLst>
                    </a:blip>
                    <a:stretch>
                      <a:fillRect/>
                    </a:stretch>
                  </pic:blipFill>
                  <pic:spPr>
                    <a:xfrm>
                      <a:off x="0" y="0"/>
                      <a:ext cx="5994400" cy="3098800"/>
                    </a:xfrm>
                    <a:prstGeom prst="rect">
                      <a:avLst/>
                    </a:prstGeom>
                  </pic:spPr>
                </pic:pic>
              </a:graphicData>
            </a:graphic>
          </wp:inline>
        </w:drawing>
      </w:r>
    </w:p>
    <w:p w:rsidR="00745687" w:rsidRPr="00745687" w:rsidRDefault="00745687" w:rsidP="00745687"/>
    <w:p w:rsidR="00745687" w:rsidRPr="00745687" w:rsidRDefault="00745687" w:rsidP="00745687"/>
    <w:p w:rsidR="00745687" w:rsidRPr="00745687" w:rsidRDefault="00745687" w:rsidP="00745687"/>
    <w:p w:rsidR="00745687" w:rsidRPr="00745687" w:rsidRDefault="00745687" w:rsidP="00745687"/>
    <w:p w:rsidR="00745687" w:rsidRPr="00745687" w:rsidRDefault="00745687" w:rsidP="00745687"/>
    <w:p w:rsidR="00745687" w:rsidRPr="00745687" w:rsidRDefault="00745687" w:rsidP="00745687">
      <w:r>
        <w:rPr>
          <w:noProof/>
          <w:lang w:eastAsia="en-AU"/>
        </w:rPr>
        <w:drawing>
          <wp:inline distT="0" distB="0" distL="0" distR="0">
            <wp:extent cx="6278880" cy="9387987"/>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19-08-14 at 6.25.13 pm.png"/>
                    <pic:cNvPicPr/>
                  </pic:nvPicPr>
                  <pic:blipFill>
                    <a:blip r:embed="rId27">
                      <a:extLst>
                        <a:ext uri="{28A0092B-C50C-407E-A947-70E740481C1C}">
                          <a14:useLocalDpi xmlns:a14="http://schemas.microsoft.com/office/drawing/2010/main" val="0"/>
                        </a:ext>
                      </a:extLst>
                    </a:blip>
                    <a:stretch>
                      <a:fillRect/>
                    </a:stretch>
                  </pic:blipFill>
                  <pic:spPr>
                    <a:xfrm>
                      <a:off x="0" y="0"/>
                      <a:ext cx="6281433" cy="9391804"/>
                    </a:xfrm>
                    <a:prstGeom prst="rect">
                      <a:avLst/>
                    </a:prstGeom>
                  </pic:spPr>
                </pic:pic>
              </a:graphicData>
            </a:graphic>
          </wp:inline>
        </w:drawing>
      </w:r>
    </w:p>
    <w:p w:rsidR="00745687" w:rsidRPr="00745687" w:rsidRDefault="00745687" w:rsidP="00745687"/>
    <w:p w:rsidR="00745687" w:rsidRPr="00745687" w:rsidRDefault="00745687" w:rsidP="00745687"/>
    <w:p w:rsidR="00745687" w:rsidRPr="00745687" w:rsidRDefault="00745687" w:rsidP="00745687"/>
    <w:p w:rsidR="00745687" w:rsidRPr="00745687" w:rsidRDefault="00745687" w:rsidP="00745687">
      <w:r>
        <w:rPr>
          <w:noProof/>
          <w:lang w:eastAsia="en-AU"/>
        </w:rPr>
        <w:drawing>
          <wp:inline distT="0" distB="0" distL="0" distR="0">
            <wp:extent cx="6527612" cy="8432800"/>
            <wp:effectExtent l="0" t="0" r="63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19-08-14 at 6.25.38 pm.png"/>
                    <pic:cNvPicPr/>
                  </pic:nvPicPr>
                  <pic:blipFill>
                    <a:blip r:embed="rId28">
                      <a:extLst>
                        <a:ext uri="{28A0092B-C50C-407E-A947-70E740481C1C}">
                          <a14:useLocalDpi xmlns:a14="http://schemas.microsoft.com/office/drawing/2010/main" val="0"/>
                        </a:ext>
                      </a:extLst>
                    </a:blip>
                    <a:stretch>
                      <a:fillRect/>
                    </a:stretch>
                  </pic:blipFill>
                  <pic:spPr>
                    <a:xfrm>
                      <a:off x="0" y="0"/>
                      <a:ext cx="6534175" cy="8441279"/>
                    </a:xfrm>
                    <a:prstGeom prst="rect">
                      <a:avLst/>
                    </a:prstGeom>
                  </pic:spPr>
                </pic:pic>
              </a:graphicData>
            </a:graphic>
          </wp:inline>
        </w:drawing>
      </w:r>
    </w:p>
    <w:p w:rsidR="00745687" w:rsidRPr="00745687" w:rsidRDefault="00745687" w:rsidP="00745687"/>
    <w:p w:rsidR="00745687" w:rsidRPr="00745687" w:rsidRDefault="00745687" w:rsidP="00745687"/>
    <w:p w:rsidR="00745687" w:rsidRPr="00745687" w:rsidRDefault="00745687" w:rsidP="00745687"/>
    <w:p w:rsidR="00745687" w:rsidRPr="00745687" w:rsidRDefault="00745687" w:rsidP="00745687"/>
    <w:p w:rsidR="00745687" w:rsidRPr="00745687" w:rsidRDefault="00745687" w:rsidP="00745687"/>
    <w:p w:rsidR="00745687" w:rsidRPr="00745687" w:rsidRDefault="00745687" w:rsidP="00745687"/>
    <w:p w:rsidR="00745687" w:rsidRPr="00745687" w:rsidRDefault="00745687" w:rsidP="00745687"/>
    <w:p w:rsidR="00745687" w:rsidRDefault="00745687" w:rsidP="00745687">
      <w:r>
        <w:rPr>
          <w:noProof/>
          <w:lang w:eastAsia="en-AU"/>
        </w:rPr>
        <w:drawing>
          <wp:inline distT="0" distB="0" distL="0" distR="0">
            <wp:extent cx="6642100" cy="2360295"/>
            <wp:effectExtent l="0" t="0" r="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19-08-14 at 6.25.56 pm.png"/>
                    <pic:cNvPicPr/>
                  </pic:nvPicPr>
                  <pic:blipFill>
                    <a:blip r:embed="rId29">
                      <a:extLst>
                        <a:ext uri="{28A0092B-C50C-407E-A947-70E740481C1C}">
                          <a14:useLocalDpi xmlns:a14="http://schemas.microsoft.com/office/drawing/2010/main" val="0"/>
                        </a:ext>
                      </a:extLst>
                    </a:blip>
                    <a:stretch>
                      <a:fillRect/>
                    </a:stretch>
                  </pic:blipFill>
                  <pic:spPr>
                    <a:xfrm>
                      <a:off x="0" y="0"/>
                      <a:ext cx="6642100" cy="2360295"/>
                    </a:xfrm>
                    <a:prstGeom prst="rect">
                      <a:avLst/>
                    </a:prstGeom>
                  </pic:spPr>
                </pic:pic>
              </a:graphicData>
            </a:graphic>
          </wp:inline>
        </w:drawing>
      </w:r>
    </w:p>
    <w:p w:rsidR="001D3015" w:rsidRPr="004F5441" w:rsidRDefault="001D3015" w:rsidP="001D3015">
      <w:pPr>
        <w:spacing w:before="240"/>
        <w:rPr>
          <w:rFonts w:ascii="Arial" w:hAnsi="Arial" w:cs="Arial"/>
          <w:b/>
        </w:rPr>
      </w:pPr>
      <w:r w:rsidRPr="004F5441">
        <w:rPr>
          <w:rFonts w:ascii="Arial" w:hAnsi="Arial" w:cs="Arial"/>
          <w:b/>
        </w:rPr>
        <w:t>Q</w:t>
      </w:r>
      <w:r>
        <w:rPr>
          <w:rFonts w:ascii="Arial" w:hAnsi="Arial" w:cs="Arial"/>
          <w:b/>
        </w:rPr>
        <w:t>uestion 33</w:t>
      </w:r>
      <w:r w:rsidRPr="004F5441">
        <w:rPr>
          <w:rFonts w:ascii="Arial" w:hAnsi="Arial" w:cs="Arial"/>
          <w:b/>
        </w:rPr>
        <w:tab/>
      </w:r>
      <w:r w:rsidRPr="004F5441">
        <w:rPr>
          <w:rFonts w:ascii="Arial" w:hAnsi="Arial" w:cs="Arial"/>
          <w:b/>
        </w:rPr>
        <w:tab/>
      </w:r>
      <w:r w:rsidRPr="004F5441">
        <w:rPr>
          <w:rFonts w:ascii="Arial" w:hAnsi="Arial" w:cs="Arial"/>
          <w:b/>
        </w:rPr>
        <w:tab/>
      </w:r>
      <w:r w:rsidRPr="004F5441">
        <w:rPr>
          <w:rFonts w:ascii="Arial" w:hAnsi="Arial" w:cs="Arial"/>
          <w:b/>
        </w:rPr>
        <w:tab/>
      </w:r>
      <w:r w:rsidRPr="004F5441">
        <w:rPr>
          <w:rFonts w:ascii="Arial" w:hAnsi="Arial" w:cs="Arial"/>
          <w:b/>
        </w:rPr>
        <w:tab/>
      </w:r>
      <w:r w:rsidRPr="004F5441">
        <w:rPr>
          <w:rFonts w:ascii="Arial" w:hAnsi="Arial" w:cs="Arial"/>
          <w:b/>
        </w:rPr>
        <w:tab/>
      </w:r>
      <w:r w:rsidRPr="004F5441">
        <w:rPr>
          <w:rFonts w:ascii="Arial" w:hAnsi="Arial" w:cs="Arial"/>
          <w:b/>
        </w:rPr>
        <w:tab/>
      </w:r>
      <w:r w:rsidRPr="004F5441">
        <w:rPr>
          <w:rFonts w:ascii="Arial" w:hAnsi="Arial" w:cs="Arial"/>
          <w:b/>
        </w:rPr>
        <w:tab/>
      </w:r>
      <w:r w:rsidRPr="004F5441">
        <w:rPr>
          <w:rFonts w:ascii="Arial" w:hAnsi="Arial" w:cs="Arial"/>
          <w:b/>
        </w:rPr>
        <w:tab/>
      </w:r>
      <w:r w:rsidRPr="004F5441">
        <w:rPr>
          <w:rFonts w:ascii="Arial" w:hAnsi="Arial" w:cs="Arial"/>
          <w:b/>
        </w:rPr>
        <w:tab/>
        <w:t xml:space="preserve">         </w:t>
      </w:r>
      <w:r>
        <w:rPr>
          <w:rFonts w:ascii="Arial" w:hAnsi="Arial" w:cs="Arial"/>
          <w:b/>
        </w:rPr>
        <w:t xml:space="preserve">  </w:t>
      </w:r>
      <w:r w:rsidRPr="004F5441">
        <w:rPr>
          <w:rFonts w:ascii="Arial" w:hAnsi="Arial" w:cs="Arial"/>
          <w:b/>
        </w:rPr>
        <w:t>(1</w:t>
      </w:r>
      <w:r>
        <w:rPr>
          <w:rFonts w:ascii="Arial" w:hAnsi="Arial" w:cs="Arial"/>
          <w:b/>
        </w:rPr>
        <w:t>6</w:t>
      </w:r>
      <w:r w:rsidRPr="004F5441">
        <w:rPr>
          <w:rFonts w:ascii="Arial" w:hAnsi="Arial" w:cs="Arial"/>
          <w:b/>
        </w:rPr>
        <w:t xml:space="preserve"> marks)</w:t>
      </w:r>
    </w:p>
    <w:p w:rsidR="001D3015" w:rsidRDefault="001D3015" w:rsidP="001D3015">
      <w:pPr>
        <w:spacing w:before="240"/>
        <w:jc w:val="both"/>
        <w:rPr>
          <w:rFonts w:ascii="Arial" w:eastAsia="Times New Roman" w:hAnsi="Arial" w:cs="Arial"/>
        </w:rPr>
      </w:pPr>
      <w:proofErr w:type="spellStart"/>
      <w:r w:rsidRPr="00B92687">
        <w:rPr>
          <w:rFonts w:ascii="Arial" w:eastAsia="Times New Roman" w:hAnsi="Arial" w:cs="Arial"/>
        </w:rPr>
        <w:t>Tay</w:t>
      </w:r>
      <w:proofErr w:type="spellEnd"/>
      <w:r w:rsidRPr="00B92687">
        <w:rPr>
          <w:rFonts w:ascii="Arial" w:eastAsia="Times New Roman" w:hAnsi="Arial" w:cs="Arial"/>
        </w:rPr>
        <w:t>-Sachs disease is a disorder of lipid metabolism which occurs as a result of a gene mutation</w:t>
      </w:r>
      <w:r>
        <w:rPr>
          <w:rFonts w:ascii="Arial" w:eastAsia="Times New Roman" w:hAnsi="Arial" w:cs="Arial"/>
        </w:rPr>
        <w:t xml:space="preserve">. The recessive allele </w:t>
      </w:r>
      <w:r w:rsidRPr="00B92687">
        <w:rPr>
          <w:rFonts w:ascii="Arial" w:eastAsia="Times New Roman" w:hAnsi="Arial" w:cs="Arial"/>
        </w:rPr>
        <w:t>prevent</w:t>
      </w:r>
      <w:r>
        <w:rPr>
          <w:rFonts w:ascii="Arial" w:eastAsia="Times New Roman" w:hAnsi="Arial" w:cs="Arial"/>
        </w:rPr>
        <w:t>s</w:t>
      </w:r>
      <w:r w:rsidRPr="00B92687">
        <w:rPr>
          <w:rFonts w:ascii="Arial" w:eastAsia="Times New Roman" w:hAnsi="Arial" w:cs="Arial"/>
        </w:rPr>
        <w:t xml:space="preserve"> the gene from producing a protein that will be abl</w:t>
      </w:r>
      <w:r>
        <w:rPr>
          <w:rFonts w:ascii="Arial" w:eastAsia="Times New Roman" w:hAnsi="Arial" w:cs="Arial"/>
        </w:rPr>
        <w:t>e to function in the body. This recessive mutation is</w:t>
      </w:r>
      <w:r w:rsidRPr="00B92687">
        <w:rPr>
          <w:rFonts w:ascii="Arial" w:eastAsia="Times New Roman" w:hAnsi="Arial" w:cs="Arial"/>
        </w:rPr>
        <w:t xml:space="preserve"> co</w:t>
      </w:r>
      <w:r>
        <w:rPr>
          <w:rFonts w:ascii="Arial" w:eastAsia="Times New Roman" w:hAnsi="Arial" w:cs="Arial"/>
        </w:rPr>
        <w:t xml:space="preserve">nsidered a `lethal recessive’. </w:t>
      </w:r>
      <w:proofErr w:type="spellStart"/>
      <w:r>
        <w:rPr>
          <w:rFonts w:ascii="Arial" w:eastAsia="Times New Roman" w:hAnsi="Arial" w:cs="Arial"/>
        </w:rPr>
        <w:t>Tay</w:t>
      </w:r>
      <w:proofErr w:type="spellEnd"/>
      <w:r>
        <w:rPr>
          <w:rFonts w:ascii="Arial" w:eastAsia="Times New Roman" w:hAnsi="Arial" w:cs="Arial"/>
        </w:rPr>
        <w:t>-Sachs is unusually common in the Ashkenazi Jewish Community, an isolated group whose ancestors came from Nazi Germany during the War.</w:t>
      </w:r>
    </w:p>
    <w:p w:rsidR="001D3015" w:rsidRPr="00B92687" w:rsidRDefault="001D3015" w:rsidP="001D3015">
      <w:pPr>
        <w:pStyle w:val="ListParagraph"/>
        <w:numPr>
          <w:ilvl w:val="0"/>
          <w:numId w:val="1"/>
        </w:numPr>
        <w:spacing w:after="0" w:line="240" w:lineRule="auto"/>
        <w:rPr>
          <w:rFonts w:ascii="Arial" w:eastAsia="Times New Roman" w:hAnsi="Arial" w:cs="Arial"/>
        </w:rPr>
      </w:pPr>
      <w:r w:rsidRPr="00B92687">
        <w:rPr>
          <w:rFonts w:ascii="Arial" w:eastAsia="Times New Roman" w:hAnsi="Arial" w:cs="Arial"/>
        </w:rPr>
        <w:t xml:space="preserve">Distinguish between </w:t>
      </w:r>
      <w:r>
        <w:rPr>
          <w:rFonts w:ascii="Arial" w:eastAsia="Times New Roman" w:hAnsi="Arial" w:cs="Arial"/>
        </w:rPr>
        <w:t xml:space="preserve">a </w:t>
      </w:r>
      <w:r w:rsidRPr="00B92687">
        <w:rPr>
          <w:rFonts w:ascii="Arial" w:eastAsia="Times New Roman" w:hAnsi="Arial" w:cs="Arial"/>
        </w:rPr>
        <w:t>gene mutation</w:t>
      </w:r>
      <w:r>
        <w:rPr>
          <w:rFonts w:ascii="Arial" w:eastAsia="Times New Roman" w:hAnsi="Arial" w:cs="Arial"/>
        </w:rPr>
        <w:t xml:space="preserve"> and a chromosomal mutation.                      (2 marks)</w:t>
      </w:r>
    </w:p>
    <w:p w:rsidR="001D3015" w:rsidRDefault="001D3015" w:rsidP="001D3015">
      <w:pPr>
        <w:pStyle w:val="ListParagraph"/>
        <w:numPr>
          <w:ilvl w:val="0"/>
          <w:numId w:val="1"/>
        </w:numPr>
        <w:spacing w:after="0" w:line="240" w:lineRule="auto"/>
        <w:rPr>
          <w:rFonts w:ascii="Arial" w:eastAsia="Times New Roman" w:hAnsi="Arial" w:cs="Arial"/>
        </w:rPr>
      </w:pPr>
      <w:r>
        <w:rPr>
          <w:rFonts w:ascii="Arial" w:eastAsia="Times New Roman" w:hAnsi="Arial" w:cs="Arial"/>
        </w:rPr>
        <w:t xml:space="preserve">Justify why </w:t>
      </w:r>
      <w:proofErr w:type="spellStart"/>
      <w:r>
        <w:rPr>
          <w:rFonts w:ascii="Arial" w:eastAsia="Times New Roman" w:hAnsi="Arial" w:cs="Arial"/>
        </w:rPr>
        <w:t>Tay</w:t>
      </w:r>
      <w:proofErr w:type="spellEnd"/>
      <w:r>
        <w:rPr>
          <w:rFonts w:ascii="Arial" w:eastAsia="Times New Roman" w:hAnsi="Arial" w:cs="Arial"/>
        </w:rPr>
        <w:t>-Sachs disease</w:t>
      </w:r>
      <w:r w:rsidRPr="00B92687">
        <w:rPr>
          <w:rFonts w:ascii="Arial" w:eastAsia="Times New Roman" w:hAnsi="Arial" w:cs="Arial"/>
        </w:rPr>
        <w:t xml:space="preserve"> is considered a lethal recessive condi</w:t>
      </w:r>
      <w:r>
        <w:rPr>
          <w:rFonts w:ascii="Arial" w:eastAsia="Times New Roman" w:hAnsi="Arial" w:cs="Arial"/>
        </w:rPr>
        <w:t>tion.            (2 marks)</w:t>
      </w:r>
    </w:p>
    <w:p w:rsidR="001D3015" w:rsidRDefault="001D3015" w:rsidP="001D3015">
      <w:pPr>
        <w:numPr>
          <w:ilvl w:val="0"/>
          <w:numId w:val="1"/>
        </w:numPr>
        <w:contextualSpacing/>
        <w:rPr>
          <w:rFonts w:ascii="Arial" w:eastAsia="Times New Roman" w:hAnsi="Arial" w:cs="Arial"/>
        </w:rPr>
      </w:pPr>
      <w:r w:rsidRPr="00B92687">
        <w:rPr>
          <w:rFonts w:ascii="Arial" w:eastAsia="Times New Roman" w:hAnsi="Arial" w:cs="Arial"/>
        </w:rPr>
        <w:t xml:space="preserve">Using examples, explain how a lethal recessive mutation such as the </w:t>
      </w:r>
      <w:proofErr w:type="spellStart"/>
      <w:r w:rsidRPr="00B92687">
        <w:rPr>
          <w:rFonts w:ascii="Arial" w:eastAsia="Times New Roman" w:hAnsi="Arial" w:cs="Arial"/>
        </w:rPr>
        <w:t>Tay</w:t>
      </w:r>
      <w:proofErr w:type="spellEnd"/>
      <w:r w:rsidRPr="00B92687">
        <w:rPr>
          <w:rFonts w:ascii="Arial" w:eastAsia="Times New Roman" w:hAnsi="Arial" w:cs="Arial"/>
        </w:rPr>
        <w:t xml:space="preserve">-Sachs </w:t>
      </w:r>
      <w:r>
        <w:rPr>
          <w:rFonts w:ascii="Arial" w:eastAsia="Times New Roman" w:hAnsi="Arial" w:cs="Arial"/>
        </w:rPr>
        <w:t>disease ca</w:t>
      </w:r>
      <w:r w:rsidRPr="00B92687">
        <w:rPr>
          <w:rFonts w:ascii="Arial" w:eastAsia="Times New Roman" w:hAnsi="Arial" w:cs="Arial"/>
        </w:rPr>
        <w:t xml:space="preserve">n bring about changes in the </w:t>
      </w:r>
      <w:r>
        <w:rPr>
          <w:rFonts w:ascii="Arial" w:eastAsia="Times New Roman" w:hAnsi="Arial" w:cs="Arial"/>
        </w:rPr>
        <w:t xml:space="preserve">gene pool through the </w:t>
      </w:r>
      <w:r w:rsidRPr="00B92687">
        <w:rPr>
          <w:rFonts w:ascii="Arial" w:eastAsia="Times New Roman" w:hAnsi="Arial" w:cs="Arial"/>
        </w:rPr>
        <w:t>two evolutionary mechanisms:</w:t>
      </w:r>
    </w:p>
    <w:p w:rsidR="001D3015" w:rsidRPr="00372C8E" w:rsidRDefault="001D3015" w:rsidP="001D3015">
      <w:pPr>
        <w:ind w:left="720"/>
        <w:contextualSpacing/>
        <w:rPr>
          <w:rFonts w:ascii="Arial" w:eastAsia="Times New Roman" w:hAnsi="Arial" w:cs="Arial"/>
        </w:rPr>
      </w:pPr>
    </w:p>
    <w:p w:rsidR="001D3015" w:rsidRDefault="001D3015" w:rsidP="001D3015">
      <w:pPr>
        <w:pStyle w:val="ListParagraph"/>
        <w:numPr>
          <w:ilvl w:val="0"/>
          <w:numId w:val="2"/>
        </w:numPr>
        <w:spacing w:after="0" w:line="240" w:lineRule="auto"/>
        <w:ind w:left="1134" w:hanging="354"/>
        <w:rPr>
          <w:rFonts w:ascii="Arial" w:eastAsia="Times New Roman" w:hAnsi="Arial" w:cs="Arial"/>
        </w:rPr>
      </w:pPr>
      <w:r>
        <w:rPr>
          <w:rFonts w:ascii="Arial" w:eastAsia="Times New Roman" w:hAnsi="Arial" w:cs="Arial"/>
        </w:rPr>
        <w:t>Founder Effect</w:t>
      </w:r>
      <w:r w:rsidRPr="00372C8E">
        <w:rPr>
          <w:rFonts w:ascii="Arial" w:eastAsia="Times New Roman" w:hAnsi="Arial" w:cs="Arial"/>
        </w:rPr>
        <w:t xml:space="preserve">                                                                                                 </w:t>
      </w:r>
      <w:r>
        <w:rPr>
          <w:rFonts w:ascii="Arial" w:eastAsia="Times New Roman" w:hAnsi="Arial" w:cs="Arial"/>
        </w:rPr>
        <w:tab/>
      </w:r>
      <w:r w:rsidRPr="00372C8E">
        <w:rPr>
          <w:rFonts w:ascii="Arial" w:eastAsia="Times New Roman" w:hAnsi="Arial" w:cs="Arial"/>
        </w:rPr>
        <w:t>(3 marks)</w:t>
      </w:r>
    </w:p>
    <w:p w:rsidR="001D3015" w:rsidRDefault="001D3015" w:rsidP="001D3015">
      <w:pPr>
        <w:pStyle w:val="ListParagraph"/>
        <w:numPr>
          <w:ilvl w:val="0"/>
          <w:numId w:val="2"/>
        </w:numPr>
        <w:spacing w:after="0" w:line="240" w:lineRule="auto"/>
        <w:ind w:left="1134" w:hanging="425"/>
        <w:rPr>
          <w:rFonts w:ascii="Arial" w:eastAsia="Times New Roman" w:hAnsi="Arial" w:cs="Arial"/>
          <w:color w:val="000000"/>
          <w:szCs w:val="20"/>
        </w:rPr>
      </w:pPr>
      <w:r>
        <w:rPr>
          <w:rFonts w:ascii="Arial" w:eastAsia="Times New Roman" w:hAnsi="Arial" w:cs="Arial"/>
          <w:color w:val="000000"/>
          <w:szCs w:val="20"/>
        </w:rPr>
        <w:t xml:space="preserve">Natural selection                                                                                           </w:t>
      </w:r>
      <w:r>
        <w:rPr>
          <w:rFonts w:ascii="Arial" w:eastAsia="Times New Roman" w:hAnsi="Arial" w:cs="Arial"/>
          <w:color w:val="000000"/>
          <w:szCs w:val="20"/>
        </w:rPr>
        <w:tab/>
        <w:t>(3 marks)</w:t>
      </w:r>
    </w:p>
    <w:p w:rsidR="001D3015" w:rsidRPr="00750739" w:rsidRDefault="001D3015" w:rsidP="001D3015">
      <w:pPr>
        <w:pStyle w:val="ListParagraph"/>
        <w:numPr>
          <w:ilvl w:val="0"/>
          <w:numId w:val="2"/>
        </w:numPr>
        <w:rPr>
          <w:rFonts w:ascii="Arial" w:hAnsi="Arial" w:cs="Arial"/>
          <w:b/>
        </w:rPr>
      </w:pPr>
      <w:r>
        <w:rPr>
          <w:rFonts w:ascii="Arial" w:hAnsi="Arial" w:cs="Arial"/>
        </w:rPr>
        <w:t>Speciation can occur when evolutionary mechanisms underpinning the theory of evolution act on a gene pool. Comment on what these evolutionary mechanism are that result in speciation.</w:t>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t>(3 marks)</w:t>
      </w:r>
    </w:p>
    <w:p w:rsidR="001D3015" w:rsidRDefault="001D3015" w:rsidP="001D3015">
      <w:pPr>
        <w:ind w:left="720" w:hanging="720"/>
        <w:rPr>
          <w:rFonts w:ascii="Arial" w:hAnsi="Arial" w:cs="Arial"/>
        </w:rPr>
      </w:pPr>
      <w:r>
        <w:rPr>
          <w:rFonts w:ascii="Arial" w:hAnsi="Arial" w:cs="Arial"/>
        </w:rPr>
        <w:t xml:space="preserve">e. </w:t>
      </w:r>
      <w:r>
        <w:rPr>
          <w:rFonts w:ascii="Arial" w:hAnsi="Arial" w:cs="Arial"/>
        </w:rPr>
        <w:tab/>
      </w:r>
      <w:r w:rsidRPr="001D3015">
        <w:rPr>
          <w:rFonts w:ascii="Arial" w:hAnsi="Arial" w:cs="Arial"/>
        </w:rPr>
        <w:t xml:space="preserve">Comparative studies of DNA such as the study of Endogenous retroviruses (ERV’s) can provide evidence for speciation. Describe this method of comparative DNA analysis and discuss how it can provide evidence of speciation. </w:t>
      </w:r>
      <w:r w:rsidRPr="001D3015">
        <w:rPr>
          <w:rFonts w:ascii="Arial" w:hAnsi="Arial" w:cs="Arial"/>
        </w:rPr>
        <w:tab/>
      </w:r>
      <w:r w:rsidRPr="001D3015">
        <w:rPr>
          <w:rFonts w:ascii="Arial" w:hAnsi="Arial" w:cs="Arial"/>
        </w:rPr>
        <w:tab/>
      </w:r>
      <w:r w:rsidRPr="001D3015">
        <w:rPr>
          <w:rFonts w:ascii="Arial" w:hAnsi="Arial" w:cs="Arial"/>
        </w:rPr>
        <w:tab/>
      </w:r>
      <w:r w:rsidRPr="001D3015">
        <w:rPr>
          <w:rFonts w:ascii="Arial" w:hAnsi="Arial" w:cs="Arial"/>
        </w:rPr>
        <w:tab/>
      </w:r>
      <w:r w:rsidRPr="001D3015">
        <w:rPr>
          <w:rFonts w:ascii="Arial" w:hAnsi="Arial" w:cs="Arial"/>
        </w:rPr>
        <w:tab/>
        <w:t>(3 marks)</w:t>
      </w:r>
    </w:p>
    <w:p w:rsidR="001D3015" w:rsidRDefault="001D3015" w:rsidP="001D3015">
      <w:pPr>
        <w:ind w:left="720" w:hanging="720"/>
        <w:rPr>
          <w:rFonts w:ascii="Arial" w:hAnsi="Arial" w:cs="Arial"/>
        </w:rPr>
      </w:pPr>
    </w:p>
    <w:p w:rsidR="001D3015" w:rsidRPr="004F5441" w:rsidRDefault="001D3015" w:rsidP="001D3015">
      <w:pPr>
        <w:spacing w:before="240"/>
        <w:rPr>
          <w:rFonts w:ascii="Arial" w:hAnsi="Arial" w:cs="Arial"/>
          <w:b/>
        </w:rPr>
      </w:pPr>
      <w:r>
        <w:rPr>
          <w:rFonts w:ascii="Arial" w:hAnsi="Arial" w:cs="Arial"/>
          <w:b/>
        </w:rPr>
        <w:t>Question 40</w:t>
      </w:r>
      <w:r w:rsidRPr="004F5441">
        <w:rPr>
          <w:rFonts w:ascii="Arial" w:hAnsi="Arial" w:cs="Arial"/>
          <w:b/>
        </w:rPr>
        <w:tab/>
      </w:r>
      <w:r w:rsidRPr="004F5441">
        <w:rPr>
          <w:rFonts w:ascii="Arial" w:hAnsi="Arial" w:cs="Arial"/>
          <w:b/>
        </w:rPr>
        <w:tab/>
      </w:r>
      <w:r w:rsidRPr="004F5441">
        <w:rPr>
          <w:rFonts w:ascii="Arial" w:hAnsi="Arial" w:cs="Arial"/>
          <w:b/>
        </w:rPr>
        <w:tab/>
      </w:r>
      <w:r w:rsidRPr="004F5441">
        <w:rPr>
          <w:rFonts w:ascii="Arial" w:hAnsi="Arial" w:cs="Arial"/>
          <w:b/>
        </w:rPr>
        <w:tab/>
      </w:r>
      <w:r w:rsidRPr="004F5441">
        <w:rPr>
          <w:rFonts w:ascii="Arial" w:hAnsi="Arial" w:cs="Arial"/>
          <w:b/>
        </w:rPr>
        <w:tab/>
      </w:r>
      <w:r w:rsidRPr="004F5441">
        <w:rPr>
          <w:rFonts w:ascii="Arial" w:hAnsi="Arial" w:cs="Arial"/>
          <w:b/>
        </w:rPr>
        <w:tab/>
      </w:r>
      <w:r w:rsidRPr="004F5441">
        <w:rPr>
          <w:rFonts w:ascii="Arial" w:hAnsi="Arial" w:cs="Arial"/>
          <w:b/>
        </w:rPr>
        <w:tab/>
      </w:r>
      <w:r w:rsidRPr="004F5441">
        <w:rPr>
          <w:rFonts w:ascii="Arial" w:hAnsi="Arial" w:cs="Arial"/>
          <w:b/>
        </w:rPr>
        <w:tab/>
      </w:r>
      <w:r w:rsidRPr="004F5441">
        <w:rPr>
          <w:rFonts w:ascii="Arial" w:hAnsi="Arial" w:cs="Arial"/>
          <w:b/>
        </w:rPr>
        <w:tab/>
      </w:r>
      <w:r w:rsidRPr="004F5441">
        <w:rPr>
          <w:rFonts w:ascii="Arial" w:hAnsi="Arial" w:cs="Arial"/>
          <w:b/>
        </w:rPr>
        <w:tab/>
        <w:t xml:space="preserve">         (20 marks)</w:t>
      </w:r>
    </w:p>
    <w:p w:rsidR="001D3015" w:rsidRPr="00C1531C" w:rsidRDefault="001D3015" w:rsidP="001D3015">
      <w:pPr>
        <w:pStyle w:val="ListParagraph"/>
        <w:numPr>
          <w:ilvl w:val="0"/>
          <w:numId w:val="4"/>
        </w:numPr>
        <w:autoSpaceDE w:val="0"/>
        <w:autoSpaceDN w:val="0"/>
        <w:adjustRightInd w:val="0"/>
        <w:spacing w:after="0" w:line="240" w:lineRule="auto"/>
        <w:rPr>
          <w:rFonts w:ascii="Arial" w:hAnsi="Arial" w:cs="Arial"/>
        </w:rPr>
      </w:pPr>
      <w:r w:rsidRPr="00C1531C">
        <w:rPr>
          <w:rFonts w:ascii="Arial" w:hAnsi="Arial" w:cs="Arial"/>
        </w:rPr>
        <w:t xml:space="preserve">A minute sample of DNA has been obtained from an individual for paternity testing and to establish any possible link with a rare genetic disorder. </w:t>
      </w:r>
    </w:p>
    <w:p w:rsidR="001D3015" w:rsidRDefault="001D3015" w:rsidP="001D3015">
      <w:pPr>
        <w:pStyle w:val="ListParagraph"/>
        <w:autoSpaceDE w:val="0"/>
        <w:autoSpaceDN w:val="0"/>
        <w:adjustRightInd w:val="0"/>
        <w:spacing w:after="0" w:line="240" w:lineRule="auto"/>
        <w:rPr>
          <w:rFonts w:ascii="Arial" w:hAnsi="Arial" w:cs="Arial"/>
        </w:rPr>
      </w:pPr>
    </w:p>
    <w:p w:rsidR="001D3015" w:rsidRPr="00C1531C" w:rsidRDefault="001D3015" w:rsidP="001D3015">
      <w:pPr>
        <w:autoSpaceDE w:val="0"/>
        <w:autoSpaceDN w:val="0"/>
        <w:adjustRightInd w:val="0"/>
        <w:ind w:left="1134" w:hanging="425"/>
        <w:rPr>
          <w:rFonts w:ascii="Arial" w:hAnsi="Arial" w:cs="Arial"/>
        </w:rPr>
      </w:pPr>
      <w:proofErr w:type="spellStart"/>
      <w:r w:rsidRPr="00C1531C">
        <w:rPr>
          <w:rFonts w:ascii="Arial" w:hAnsi="Arial" w:cs="Arial"/>
        </w:rPr>
        <w:t>i</w:t>
      </w:r>
      <w:proofErr w:type="spellEnd"/>
      <w:r w:rsidRPr="00C1531C">
        <w:rPr>
          <w:rFonts w:ascii="Arial" w:hAnsi="Arial" w:cs="Arial"/>
        </w:rPr>
        <w:t>.</w:t>
      </w:r>
      <w:r>
        <w:rPr>
          <w:rFonts w:ascii="Arial" w:hAnsi="Arial" w:cs="Arial"/>
        </w:rPr>
        <w:t xml:space="preserve">     </w:t>
      </w:r>
      <w:r w:rsidRPr="00C1531C">
        <w:rPr>
          <w:rFonts w:ascii="Arial" w:hAnsi="Arial" w:cs="Arial"/>
        </w:rPr>
        <w:t xml:space="preserve">Outline two </w:t>
      </w:r>
      <w:r w:rsidRPr="00C1531C">
        <w:rPr>
          <w:rFonts w:ascii="Arial" w:hAnsi="Arial" w:cs="Arial"/>
          <w:b/>
        </w:rPr>
        <w:t xml:space="preserve">named </w:t>
      </w:r>
      <w:r w:rsidRPr="00C1531C">
        <w:rPr>
          <w:rFonts w:ascii="Arial" w:hAnsi="Arial" w:cs="Arial"/>
        </w:rPr>
        <w:t xml:space="preserve">techniques in biotechnology that are carried out </w:t>
      </w:r>
      <w:r>
        <w:rPr>
          <w:rFonts w:ascii="Arial" w:hAnsi="Arial" w:cs="Arial"/>
        </w:rPr>
        <w:t xml:space="preserve">as part of the process to </w:t>
      </w:r>
      <w:r w:rsidRPr="00C1531C">
        <w:rPr>
          <w:rFonts w:ascii="Arial" w:hAnsi="Arial" w:cs="Arial"/>
        </w:rPr>
        <w:t xml:space="preserve">DNA sequencing of the genome.  </w:t>
      </w:r>
      <w:r>
        <w:rPr>
          <w:rFonts w:ascii="Arial" w:hAnsi="Arial" w:cs="Arial"/>
        </w:rPr>
        <w:t>Include why the two techniques are necessary to complete the DNA sequencing process.</w:t>
      </w:r>
      <w:r>
        <w:rPr>
          <w:rFonts w:ascii="Arial" w:hAnsi="Arial" w:cs="Arial"/>
        </w:rPr>
        <w:tab/>
      </w:r>
      <w:r>
        <w:rPr>
          <w:rFonts w:ascii="Arial" w:hAnsi="Arial" w:cs="Arial"/>
        </w:rPr>
        <w:tab/>
      </w:r>
      <w:r w:rsidRPr="00C1531C">
        <w:rPr>
          <w:rFonts w:ascii="Arial" w:hAnsi="Arial" w:cs="Arial"/>
        </w:rPr>
        <w:t xml:space="preserve">                </w:t>
      </w:r>
      <w:r>
        <w:rPr>
          <w:rFonts w:ascii="Arial" w:hAnsi="Arial" w:cs="Arial"/>
        </w:rPr>
        <w:t xml:space="preserve">      </w:t>
      </w:r>
      <w:r>
        <w:rPr>
          <w:rFonts w:ascii="Arial" w:hAnsi="Arial" w:cs="Arial"/>
        </w:rPr>
        <w:t>(8</w:t>
      </w:r>
      <w:r w:rsidRPr="00C1531C">
        <w:rPr>
          <w:rFonts w:ascii="Arial" w:hAnsi="Arial" w:cs="Arial"/>
        </w:rPr>
        <w:t xml:space="preserve"> marks)</w:t>
      </w:r>
    </w:p>
    <w:p w:rsidR="001D3015" w:rsidRPr="004D7BE3" w:rsidRDefault="001D3015" w:rsidP="001D3015">
      <w:pPr>
        <w:autoSpaceDE w:val="0"/>
        <w:autoSpaceDN w:val="0"/>
        <w:adjustRightInd w:val="0"/>
        <w:rPr>
          <w:rFonts w:ascii="Arial" w:hAnsi="Arial" w:cs="Arial"/>
        </w:rPr>
      </w:pPr>
    </w:p>
    <w:p w:rsidR="001D3015" w:rsidRDefault="001D3015" w:rsidP="001D3015">
      <w:pPr>
        <w:autoSpaceDE w:val="0"/>
        <w:autoSpaceDN w:val="0"/>
        <w:adjustRightInd w:val="0"/>
        <w:ind w:left="1134" w:hanging="425"/>
        <w:rPr>
          <w:rFonts w:ascii="Arial" w:hAnsi="Arial" w:cs="Arial"/>
        </w:rPr>
      </w:pPr>
      <w:r w:rsidRPr="00C1531C">
        <w:rPr>
          <w:rFonts w:ascii="Arial" w:hAnsi="Arial" w:cs="Arial"/>
        </w:rPr>
        <w:t>ii.</w:t>
      </w:r>
      <w:r>
        <w:rPr>
          <w:rFonts w:ascii="Arial" w:hAnsi="Arial" w:cs="Arial"/>
        </w:rPr>
        <w:t xml:space="preserve">    R</w:t>
      </w:r>
      <w:r w:rsidRPr="00C1531C">
        <w:rPr>
          <w:rFonts w:ascii="Arial" w:hAnsi="Arial" w:cs="Arial"/>
        </w:rPr>
        <w:t>apid developments in genomic testing methods have made the sequencing of a</w:t>
      </w:r>
      <w:r>
        <w:rPr>
          <w:rFonts w:ascii="Arial" w:hAnsi="Arial" w:cs="Arial"/>
        </w:rPr>
        <w:t xml:space="preserve"> </w:t>
      </w:r>
      <w:r w:rsidRPr="00C1531C">
        <w:rPr>
          <w:rFonts w:ascii="Arial" w:hAnsi="Arial" w:cs="Arial"/>
        </w:rPr>
        <w:t>person’s DNA fas</w:t>
      </w:r>
      <w:r>
        <w:rPr>
          <w:rFonts w:ascii="Arial" w:hAnsi="Arial" w:cs="Arial"/>
        </w:rPr>
        <w:t>ter and cost-efficient. Comment on</w:t>
      </w:r>
      <w:r w:rsidRPr="00C1531C">
        <w:rPr>
          <w:rFonts w:ascii="Arial" w:hAnsi="Arial" w:cs="Arial"/>
        </w:rPr>
        <w:t xml:space="preserve"> some ethical issues involved in the use of the genomic information as a `lifetime health resource’.                       </w:t>
      </w:r>
      <w:r>
        <w:rPr>
          <w:rFonts w:ascii="Arial" w:hAnsi="Arial" w:cs="Arial"/>
        </w:rPr>
        <w:t xml:space="preserve">  </w:t>
      </w:r>
      <w:r>
        <w:rPr>
          <w:rFonts w:ascii="Arial" w:hAnsi="Arial" w:cs="Arial"/>
        </w:rPr>
        <w:t xml:space="preserve"> </w:t>
      </w:r>
      <w:r w:rsidRPr="00C1531C">
        <w:rPr>
          <w:rFonts w:ascii="Arial" w:hAnsi="Arial" w:cs="Arial"/>
        </w:rPr>
        <w:t xml:space="preserve">(3 marks)   </w:t>
      </w:r>
    </w:p>
    <w:p w:rsidR="001D3015" w:rsidRDefault="001D3015" w:rsidP="001D3015">
      <w:pPr>
        <w:autoSpaceDE w:val="0"/>
        <w:autoSpaceDN w:val="0"/>
        <w:adjustRightInd w:val="0"/>
        <w:rPr>
          <w:rFonts w:ascii="Arial" w:hAnsi="Arial" w:cs="Arial"/>
        </w:rPr>
      </w:pPr>
    </w:p>
    <w:p w:rsidR="001D3015" w:rsidRPr="00C1531C" w:rsidRDefault="001D3015" w:rsidP="001D3015">
      <w:pPr>
        <w:autoSpaceDE w:val="0"/>
        <w:autoSpaceDN w:val="0"/>
        <w:adjustRightInd w:val="0"/>
        <w:rPr>
          <w:rFonts w:ascii="Arial" w:hAnsi="Arial" w:cs="Arial"/>
        </w:rPr>
      </w:pPr>
      <w:bookmarkStart w:id="0" w:name="_GoBack"/>
      <w:bookmarkEnd w:id="0"/>
      <w:r w:rsidRPr="00C1531C">
        <w:rPr>
          <w:rFonts w:ascii="Arial" w:hAnsi="Arial" w:cs="Arial"/>
        </w:rPr>
        <w:t xml:space="preserve">                                                                                              </w:t>
      </w:r>
    </w:p>
    <w:p w:rsidR="001D3015" w:rsidRPr="001D3015" w:rsidRDefault="001D3015" w:rsidP="001D3015">
      <w:pPr>
        <w:ind w:left="720" w:hanging="720"/>
        <w:rPr>
          <w:rFonts w:ascii="Arial" w:hAnsi="Arial" w:cs="Arial"/>
        </w:rPr>
      </w:pPr>
    </w:p>
    <w:p w:rsidR="001D3015" w:rsidRPr="001D3015" w:rsidRDefault="001D3015" w:rsidP="001D3015">
      <w:pPr>
        <w:rPr>
          <w:rFonts w:ascii="Arial" w:eastAsia="Times New Roman" w:hAnsi="Arial" w:cs="Arial"/>
        </w:rPr>
      </w:pPr>
    </w:p>
    <w:p w:rsidR="001D3015" w:rsidRDefault="001D3015" w:rsidP="001D3015">
      <w:pPr>
        <w:pStyle w:val="ListParagraph"/>
        <w:spacing w:after="0" w:line="240" w:lineRule="auto"/>
        <w:rPr>
          <w:rFonts w:ascii="Arial" w:eastAsia="Times New Roman" w:hAnsi="Arial" w:cs="Arial"/>
          <w:color w:val="000000"/>
          <w:szCs w:val="20"/>
        </w:rPr>
      </w:pPr>
    </w:p>
    <w:p w:rsidR="001D3015" w:rsidRPr="00745687" w:rsidRDefault="001D3015" w:rsidP="00745687"/>
    <w:p w:rsidR="00745687" w:rsidRPr="00745687" w:rsidRDefault="00745687" w:rsidP="00745687"/>
    <w:p w:rsidR="00745687" w:rsidRPr="00745687" w:rsidRDefault="00745687" w:rsidP="00745687"/>
    <w:p w:rsidR="00745687" w:rsidRPr="00745687" w:rsidRDefault="00745687" w:rsidP="00745687"/>
    <w:p w:rsidR="00745687" w:rsidRPr="00745687" w:rsidRDefault="00745687" w:rsidP="00745687"/>
    <w:p w:rsidR="00745687" w:rsidRPr="00745687" w:rsidRDefault="00745687" w:rsidP="00745687"/>
    <w:p w:rsidR="00745687" w:rsidRPr="00745687" w:rsidRDefault="00745687" w:rsidP="00745687"/>
    <w:p w:rsidR="00745687" w:rsidRPr="00745687" w:rsidRDefault="00745687" w:rsidP="00745687"/>
    <w:p w:rsidR="00745687" w:rsidRPr="00745687" w:rsidRDefault="00745687" w:rsidP="00745687"/>
    <w:p w:rsidR="00745687" w:rsidRPr="00745687" w:rsidRDefault="00745687" w:rsidP="00745687"/>
    <w:p w:rsidR="00745687" w:rsidRPr="00745687" w:rsidRDefault="00745687" w:rsidP="00745687"/>
    <w:p w:rsidR="00745687" w:rsidRPr="00745687" w:rsidRDefault="00745687" w:rsidP="00745687"/>
    <w:p w:rsidR="00745687" w:rsidRPr="00745687" w:rsidRDefault="00745687" w:rsidP="00745687"/>
    <w:p w:rsidR="00745687" w:rsidRPr="00745687" w:rsidRDefault="00745687" w:rsidP="00745687"/>
    <w:p w:rsidR="00745687" w:rsidRPr="00745687" w:rsidRDefault="00745687" w:rsidP="00745687"/>
    <w:sectPr w:rsidR="00745687" w:rsidRPr="00745687" w:rsidSect="00DF5907">
      <w:pgSz w:w="11900" w:h="16840"/>
      <w:pgMar w:top="720" w:right="720" w:bottom="720" w:left="72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A2781" w:rsidRDefault="004A2781" w:rsidP="00DF5907">
      <w:r>
        <w:separator/>
      </w:r>
    </w:p>
  </w:endnote>
  <w:endnote w:type="continuationSeparator" w:id="0">
    <w:p w:rsidR="004A2781" w:rsidRDefault="004A2781" w:rsidP="00DF590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A2781" w:rsidRDefault="004A2781" w:rsidP="00DF5907">
      <w:r>
        <w:separator/>
      </w:r>
    </w:p>
  </w:footnote>
  <w:footnote w:type="continuationSeparator" w:id="0">
    <w:p w:rsidR="004A2781" w:rsidRDefault="004A2781" w:rsidP="00DF5907">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1977EF3"/>
    <w:multiLevelType w:val="hybridMultilevel"/>
    <w:tmpl w:val="53EE5E9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2F9073EA"/>
    <w:multiLevelType w:val="hybridMultilevel"/>
    <w:tmpl w:val="31F00DE2"/>
    <w:lvl w:ilvl="0" w:tplc="A692D00E">
      <w:start w:val="1"/>
      <w:numFmt w:val="lowerRoman"/>
      <w:lvlText w:val="%1."/>
      <w:lvlJc w:val="left"/>
      <w:pPr>
        <w:ind w:left="1500" w:hanging="720"/>
      </w:pPr>
      <w:rPr>
        <w:rFonts w:hint="default"/>
      </w:r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2">
    <w:nsid w:val="489A0E60"/>
    <w:multiLevelType w:val="hybridMultilevel"/>
    <w:tmpl w:val="04B4C126"/>
    <w:lvl w:ilvl="0" w:tplc="7C8ECF4E">
      <w:start w:val="1"/>
      <w:numFmt w:val="lowerLetter"/>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67FA3F96"/>
    <w:multiLevelType w:val="hybridMultilevel"/>
    <w:tmpl w:val="495EFF7E"/>
    <w:lvl w:ilvl="0" w:tplc="C694A740">
      <w:start w:val="5"/>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1"/>
  </w:num>
  <w:num w:numId="3">
    <w:abstractNumId w:val="3"/>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54"/>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F5907"/>
    <w:rsid w:val="00071A8E"/>
    <w:rsid w:val="001055BF"/>
    <w:rsid w:val="0016169B"/>
    <w:rsid w:val="001D3015"/>
    <w:rsid w:val="002969A5"/>
    <w:rsid w:val="004A2781"/>
    <w:rsid w:val="006D3C4C"/>
    <w:rsid w:val="006D7AAF"/>
    <w:rsid w:val="00745687"/>
    <w:rsid w:val="007C1315"/>
    <w:rsid w:val="00A50CCC"/>
    <w:rsid w:val="00AE291E"/>
    <w:rsid w:val="00DF5907"/>
    <w:rsid w:val="00E82A18"/>
    <w:rsid w:val="00EC25B4"/>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n-AU"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F5907"/>
    <w:pPr>
      <w:tabs>
        <w:tab w:val="center" w:pos="4680"/>
        <w:tab w:val="right" w:pos="9360"/>
      </w:tabs>
    </w:pPr>
  </w:style>
  <w:style w:type="character" w:customStyle="1" w:styleId="HeaderChar">
    <w:name w:val="Header Char"/>
    <w:basedOn w:val="DefaultParagraphFont"/>
    <w:link w:val="Header"/>
    <w:uiPriority w:val="99"/>
    <w:rsid w:val="00DF5907"/>
  </w:style>
  <w:style w:type="paragraph" w:styleId="Footer">
    <w:name w:val="footer"/>
    <w:basedOn w:val="Normal"/>
    <w:link w:val="FooterChar"/>
    <w:uiPriority w:val="99"/>
    <w:unhideWhenUsed/>
    <w:rsid w:val="00DF5907"/>
    <w:pPr>
      <w:tabs>
        <w:tab w:val="center" w:pos="4680"/>
        <w:tab w:val="right" w:pos="9360"/>
      </w:tabs>
    </w:pPr>
  </w:style>
  <w:style w:type="character" w:customStyle="1" w:styleId="FooterChar">
    <w:name w:val="Footer Char"/>
    <w:basedOn w:val="DefaultParagraphFont"/>
    <w:link w:val="Footer"/>
    <w:uiPriority w:val="99"/>
    <w:rsid w:val="00DF5907"/>
  </w:style>
  <w:style w:type="paragraph" w:styleId="BalloonText">
    <w:name w:val="Balloon Text"/>
    <w:basedOn w:val="Normal"/>
    <w:link w:val="BalloonTextChar"/>
    <w:uiPriority w:val="99"/>
    <w:semiHidden/>
    <w:unhideWhenUsed/>
    <w:rsid w:val="001D3015"/>
    <w:rPr>
      <w:rFonts w:ascii="Tahoma" w:hAnsi="Tahoma" w:cs="Tahoma"/>
      <w:sz w:val="16"/>
      <w:szCs w:val="16"/>
    </w:rPr>
  </w:style>
  <w:style w:type="character" w:customStyle="1" w:styleId="BalloonTextChar">
    <w:name w:val="Balloon Text Char"/>
    <w:basedOn w:val="DefaultParagraphFont"/>
    <w:link w:val="BalloonText"/>
    <w:uiPriority w:val="99"/>
    <w:semiHidden/>
    <w:rsid w:val="001D3015"/>
    <w:rPr>
      <w:rFonts w:ascii="Tahoma" w:hAnsi="Tahoma" w:cs="Tahoma"/>
      <w:sz w:val="16"/>
      <w:szCs w:val="16"/>
    </w:rPr>
  </w:style>
  <w:style w:type="paragraph" w:styleId="ListParagraph">
    <w:name w:val="List Paragraph"/>
    <w:basedOn w:val="Normal"/>
    <w:uiPriority w:val="34"/>
    <w:qFormat/>
    <w:rsid w:val="001D3015"/>
    <w:pPr>
      <w:spacing w:after="160" w:line="256" w:lineRule="auto"/>
      <w:ind w:left="720"/>
      <w:contextualSpacing/>
    </w:pPr>
    <w:rPr>
      <w:sz w:val="22"/>
      <w:szCs w:val="2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4"/>
        <w:szCs w:val="24"/>
        <w:lang w:val="en-AU"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F5907"/>
    <w:pPr>
      <w:tabs>
        <w:tab w:val="center" w:pos="4680"/>
        <w:tab w:val="right" w:pos="9360"/>
      </w:tabs>
    </w:pPr>
  </w:style>
  <w:style w:type="character" w:customStyle="1" w:styleId="HeaderChar">
    <w:name w:val="Header Char"/>
    <w:basedOn w:val="DefaultParagraphFont"/>
    <w:link w:val="Header"/>
    <w:uiPriority w:val="99"/>
    <w:rsid w:val="00DF5907"/>
  </w:style>
  <w:style w:type="paragraph" w:styleId="Footer">
    <w:name w:val="footer"/>
    <w:basedOn w:val="Normal"/>
    <w:link w:val="FooterChar"/>
    <w:uiPriority w:val="99"/>
    <w:unhideWhenUsed/>
    <w:rsid w:val="00DF5907"/>
    <w:pPr>
      <w:tabs>
        <w:tab w:val="center" w:pos="4680"/>
        <w:tab w:val="right" w:pos="9360"/>
      </w:tabs>
    </w:pPr>
  </w:style>
  <w:style w:type="character" w:customStyle="1" w:styleId="FooterChar">
    <w:name w:val="Footer Char"/>
    <w:basedOn w:val="DefaultParagraphFont"/>
    <w:link w:val="Footer"/>
    <w:uiPriority w:val="99"/>
    <w:rsid w:val="00DF5907"/>
  </w:style>
  <w:style w:type="paragraph" w:styleId="BalloonText">
    <w:name w:val="Balloon Text"/>
    <w:basedOn w:val="Normal"/>
    <w:link w:val="BalloonTextChar"/>
    <w:uiPriority w:val="99"/>
    <w:semiHidden/>
    <w:unhideWhenUsed/>
    <w:rsid w:val="001D3015"/>
    <w:rPr>
      <w:rFonts w:ascii="Tahoma" w:hAnsi="Tahoma" w:cs="Tahoma"/>
      <w:sz w:val="16"/>
      <w:szCs w:val="16"/>
    </w:rPr>
  </w:style>
  <w:style w:type="character" w:customStyle="1" w:styleId="BalloonTextChar">
    <w:name w:val="Balloon Text Char"/>
    <w:basedOn w:val="DefaultParagraphFont"/>
    <w:link w:val="BalloonText"/>
    <w:uiPriority w:val="99"/>
    <w:semiHidden/>
    <w:rsid w:val="001D3015"/>
    <w:rPr>
      <w:rFonts w:ascii="Tahoma" w:hAnsi="Tahoma" w:cs="Tahoma"/>
      <w:sz w:val="16"/>
      <w:szCs w:val="16"/>
    </w:rPr>
  </w:style>
  <w:style w:type="paragraph" w:styleId="ListParagraph">
    <w:name w:val="List Paragraph"/>
    <w:basedOn w:val="Normal"/>
    <w:uiPriority w:val="34"/>
    <w:qFormat/>
    <w:rsid w:val="001D3015"/>
    <w:pPr>
      <w:spacing w:after="160" w:line="256" w:lineRule="auto"/>
      <w:ind w:left="720"/>
      <w:contextualSpacing/>
    </w:pPr>
    <w:rPr>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tiff"/><Relationship Id="rId26" Type="http://schemas.openxmlformats.org/officeDocument/2006/relationships/image" Target="media/image19.png"/><Relationship Id="rId3" Type="http://schemas.microsoft.com/office/2007/relationships/stylesWithEffects" Target="stylesWithEffect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tiff"/><Relationship Id="rId25" Type="http://schemas.openxmlformats.org/officeDocument/2006/relationships/image" Target="media/image18.png"/><Relationship Id="rId2" Type="http://schemas.openxmlformats.org/officeDocument/2006/relationships/styles" Target="styles.xml"/><Relationship Id="rId16" Type="http://schemas.openxmlformats.org/officeDocument/2006/relationships/image" Target="media/image9.tiff"/><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tiff"/><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B36EE6E2</Template>
  <TotalTime>20</TotalTime>
  <Pages>12</Pages>
  <Words>385</Words>
  <Characters>2198</Characters>
  <Application>Microsoft Office Word</Application>
  <DocSecurity>0</DocSecurity>
  <Lines>18</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2578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MCCAULEY Kiara [Eastern Goldfields College]</dc:creator>
  <cp:keywords/>
  <dc:description/>
  <cp:lastModifiedBy>COOPER Sandra</cp:lastModifiedBy>
  <cp:revision>2</cp:revision>
  <cp:lastPrinted>2019-08-16T00:14:00Z</cp:lastPrinted>
  <dcterms:created xsi:type="dcterms:W3CDTF">2019-08-14T10:12:00Z</dcterms:created>
  <dcterms:modified xsi:type="dcterms:W3CDTF">2019-08-16T00:15:00Z</dcterms:modified>
</cp:coreProperties>
</file>